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337FF" w14:textId="0F204892" w:rsidR="00EB613E" w:rsidRPr="002451C8" w:rsidRDefault="00EB613E" w:rsidP="00EB613E">
      <w:pPr>
        <w:pStyle w:val="Heading2"/>
        <w:rPr>
          <w:b/>
          <w:bCs/>
        </w:rPr>
      </w:pPr>
      <w:r w:rsidRPr="002451C8">
        <w:rPr>
          <w:b/>
          <w:bCs/>
        </w:rPr>
        <w:t>S</w:t>
      </w:r>
      <w:r w:rsidR="00E30F81">
        <w:rPr>
          <w:b/>
          <w:bCs/>
        </w:rPr>
        <w:t xml:space="preserve">arah </w:t>
      </w:r>
      <w:proofErr w:type="spellStart"/>
      <w:r w:rsidRPr="002451C8">
        <w:rPr>
          <w:b/>
          <w:bCs/>
        </w:rPr>
        <w:t>A</w:t>
      </w:r>
      <w:r w:rsidR="00E30F81">
        <w:rPr>
          <w:b/>
          <w:bCs/>
        </w:rPr>
        <w:t>lcock’s</w:t>
      </w:r>
      <w:proofErr w:type="spellEnd"/>
      <w:r w:rsidRPr="002451C8">
        <w:rPr>
          <w:b/>
          <w:bCs/>
        </w:rPr>
        <w:t xml:space="preserve"> Notes on:</w:t>
      </w:r>
    </w:p>
    <w:p w14:paraId="108E097C" w14:textId="3564005B" w:rsidR="001C3686" w:rsidRPr="002451C8" w:rsidRDefault="00B35D61" w:rsidP="00EB613E">
      <w:pPr>
        <w:pStyle w:val="Heading2"/>
        <w:rPr>
          <w:b/>
          <w:bCs/>
        </w:rPr>
      </w:pPr>
      <w:r w:rsidRPr="002451C8">
        <w:rPr>
          <w:b/>
          <w:bCs/>
        </w:rPr>
        <w:t>How to use Behavioural Design to create change in the real world</w:t>
      </w:r>
    </w:p>
    <w:p w14:paraId="5FF45F68" w14:textId="18829CED" w:rsidR="00B35D61" w:rsidRPr="002451C8" w:rsidRDefault="00B35D61" w:rsidP="00EB613E">
      <w:pPr>
        <w:pStyle w:val="Heading2"/>
        <w:numPr>
          <w:ilvl w:val="0"/>
          <w:numId w:val="11"/>
        </w:numPr>
        <w:rPr>
          <w:b/>
          <w:bCs/>
        </w:rPr>
      </w:pPr>
      <w:r w:rsidRPr="002451C8">
        <w:rPr>
          <w:b/>
          <w:bCs/>
        </w:rPr>
        <w:t>Morten Munster</w:t>
      </w:r>
    </w:p>
    <w:p w14:paraId="1485D8C6" w14:textId="14372054" w:rsidR="00B35D61" w:rsidRDefault="00B35D61" w:rsidP="007261C1">
      <w:pPr>
        <w:spacing w:after="0" w:line="240" w:lineRule="auto"/>
      </w:pPr>
    </w:p>
    <w:p w14:paraId="418004BD" w14:textId="65C87C94" w:rsidR="00B35D61" w:rsidRDefault="007261C1" w:rsidP="007261C1">
      <w:pPr>
        <w:spacing w:after="0" w:line="240" w:lineRule="auto"/>
      </w:pPr>
      <w:r>
        <w:t xml:space="preserve">“If information was the </w:t>
      </w:r>
      <w:proofErr w:type="gramStart"/>
      <w:r>
        <w:t>answer</w:t>
      </w:r>
      <w:proofErr w:type="gramEnd"/>
      <w:r>
        <w:t xml:space="preserve"> then we’d all be billionaires with perfect abs” – Derek </w:t>
      </w:r>
      <w:proofErr w:type="spellStart"/>
      <w:r>
        <w:t>Sivers</w:t>
      </w:r>
      <w:proofErr w:type="spellEnd"/>
    </w:p>
    <w:p w14:paraId="4E73A043" w14:textId="307D125B" w:rsidR="007261C1" w:rsidRDefault="007261C1" w:rsidP="007261C1">
      <w:pPr>
        <w:spacing w:after="0" w:line="240" w:lineRule="auto"/>
      </w:pPr>
    </w:p>
    <w:p w14:paraId="45CEF887" w14:textId="576030AD" w:rsidR="007261C1" w:rsidRDefault="00EB613E" w:rsidP="007261C1">
      <w:pPr>
        <w:spacing w:after="0" w:line="240" w:lineRule="auto"/>
      </w:pPr>
      <w:r w:rsidRPr="007261C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AF5D8A" wp14:editId="390B5733">
                <wp:simplePos x="0" y="0"/>
                <wp:positionH relativeFrom="column">
                  <wp:posOffset>4333875</wp:posOffset>
                </wp:positionH>
                <wp:positionV relativeFrom="paragraph">
                  <wp:posOffset>6350</wp:posOffset>
                </wp:positionV>
                <wp:extent cx="1976755" cy="952500"/>
                <wp:effectExtent l="0" t="0" r="2349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75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ED331E" w14:textId="117BF8D0" w:rsidR="007261C1" w:rsidRDefault="007261C1">
                            <w:r>
                              <w:t>Further research / reading:</w:t>
                            </w:r>
                          </w:p>
                          <w:p w14:paraId="5C04FC0F" w14:textId="145FF7C1" w:rsidR="007261C1" w:rsidRDefault="007261C1" w:rsidP="00AA688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</w:pPr>
                            <w:r>
                              <w:t>UK Behavioural Insights team</w:t>
                            </w:r>
                          </w:p>
                          <w:p w14:paraId="40B07676" w14:textId="4E8657C4" w:rsidR="00AA688F" w:rsidRDefault="00AA688F" w:rsidP="00AA688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</w:pPr>
                            <w:r>
                              <w:t xml:space="preserve">Paul </w:t>
                            </w:r>
                            <w:proofErr w:type="spellStart"/>
                            <w:r>
                              <w:t>Piff’s</w:t>
                            </w:r>
                            <w:proofErr w:type="spellEnd"/>
                            <w:r>
                              <w:t xml:space="preserve"> TED talk “Does money make you mean?”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F5D8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1.25pt;margin-top:.5pt;width:155.65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" fillcolor="white [3201]" strokeweight=".5pt">
                <v:textbox>
                  <w:txbxContent>
                    <w:p w14:paraId="60ED331E" w14:textId="117BF8D0" w:rsidR="007261C1" w:rsidRDefault="007261C1">
                      <w:r>
                        <w:t>Further research / reading:</w:t>
                      </w:r>
                    </w:p>
                    <w:p w14:paraId="5C04FC0F" w14:textId="145FF7C1" w:rsidR="007261C1" w:rsidRDefault="007261C1" w:rsidP="00AA688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</w:pPr>
                      <w:r>
                        <w:t>UK Behavioural Insights team</w:t>
                      </w:r>
                    </w:p>
                    <w:p w14:paraId="40B07676" w14:textId="4E8657C4" w:rsidR="00AA688F" w:rsidRDefault="00AA688F" w:rsidP="00AA688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</w:pPr>
                      <w:r>
                        <w:t xml:space="preserve">Paul </w:t>
                      </w:r>
                      <w:proofErr w:type="spellStart"/>
                      <w:r>
                        <w:t>Piff’s</w:t>
                      </w:r>
                      <w:proofErr w:type="spellEnd"/>
                      <w:r>
                        <w:t xml:space="preserve"> TED talk “Does money make you mean?”</w:t>
                      </w:r>
                    </w:p>
                  </w:txbxContent>
                </v:textbox>
              </v:shape>
            </w:pict>
          </mc:Fallback>
        </mc:AlternateContent>
      </w:r>
      <w:r w:rsidR="007261C1">
        <w:t>When attempting to make change we put too much faith on</w:t>
      </w:r>
    </w:p>
    <w:p w14:paraId="7B54D36A" w14:textId="77777777" w:rsidR="007261C1" w:rsidRDefault="007261C1" w:rsidP="007261C1">
      <w:pPr>
        <w:pStyle w:val="ListParagraph"/>
        <w:numPr>
          <w:ilvl w:val="0"/>
          <w:numId w:val="1"/>
        </w:numPr>
        <w:spacing w:after="0" w:line="240" w:lineRule="auto"/>
        <w:contextualSpacing w:val="0"/>
      </w:pPr>
      <w:r>
        <w:t>The power of information</w:t>
      </w:r>
    </w:p>
    <w:p w14:paraId="4D5330D8" w14:textId="3B5E3052" w:rsidR="007261C1" w:rsidRDefault="007261C1" w:rsidP="007261C1">
      <w:pPr>
        <w:pStyle w:val="ListParagraph"/>
        <w:numPr>
          <w:ilvl w:val="0"/>
          <w:numId w:val="1"/>
        </w:numPr>
        <w:spacing w:after="0" w:line="240" w:lineRule="auto"/>
        <w:contextualSpacing w:val="0"/>
      </w:pPr>
      <w:r>
        <w:t>The psychological impact of motivation</w:t>
      </w:r>
    </w:p>
    <w:p w14:paraId="40150A91" w14:textId="77777777" w:rsidR="007261C1" w:rsidRDefault="007261C1" w:rsidP="007261C1">
      <w:pPr>
        <w:spacing w:after="0" w:line="240" w:lineRule="auto"/>
      </w:pPr>
    </w:p>
    <w:p w14:paraId="186056DB" w14:textId="134B053F" w:rsidR="007261C1" w:rsidRDefault="007261C1" w:rsidP="007261C1">
      <w:pPr>
        <w:spacing w:after="0" w:line="240" w:lineRule="auto"/>
      </w:pPr>
      <w:r>
        <w:t xml:space="preserve">Problem = executing motivation  </w:t>
      </w:r>
    </w:p>
    <w:p w14:paraId="68A8EAF3" w14:textId="77777777" w:rsidR="007261C1" w:rsidRDefault="007261C1" w:rsidP="007261C1">
      <w:pPr>
        <w:spacing w:after="0" w:line="240" w:lineRule="auto"/>
      </w:pPr>
    </w:p>
    <w:p w14:paraId="22587622" w14:textId="02433DDD" w:rsidR="007261C1" w:rsidRDefault="007261C1" w:rsidP="007261C1">
      <w:pPr>
        <w:spacing w:after="0" w:line="240" w:lineRule="auto"/>
      </w:pPr>
      <w:r>
        <w:t>Humans act irrationally every day</w:t>
      </w:r>
    </w:p>
    <w:p w14:paraId="4617370D" w14:textId="291ADE27" w:rsidR="007261C1" w:rsidRDefault="00EB613E" w:rsidP="007261C1">
      <w:pPr>
        <w:spacing w:after="0"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6C9444E" wp14:editId="07216E2D">
                <wp:simplePos x="0" y="0"/>
                <wp:positionH relativeFrom="column">
                  <wp:posOffset>-38100</wp:posOffset>
                </wp:positionH>
                <wp:positionV relativeFrom="paragraph">
                  <wp:posOffset>128270</wp:posOffset>
                </wp:positionV>
                <wp:extent cx="5876925" cy="12954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1295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0265B9" id="Rectangle 3" o:spid="_x0000_s1026" style="position:absolute;margin-left:-3pt;margin-top:10.1pt;width:462.75pt;height:102pt;z-index:-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" fillcolor="#d9e2f3 [660]" strokecolor="#1f3763 [1604]" strokeweight="1pt"/>
            </w:pict>
          </mc:Fallback>
        </mc:AlternateContent>
      </w:r>
    </w:p>
    <w:p w14:paraId="1DD0B117" w14:textId="334A57CE" w:rsidR="007261C1" w:rsidRPr="007261C1" w:rsidRDefault="007261C1" w:rsidP="007261C1">
      <w:pPr>
        <w:spacing w:after="0" w:line="240" w:lineRule="auto"/>
        <w:rPr>
          <w:b/>
          <w:bCs/>
        </w:rPr>
      </w:pPr>
      <w:r w:rsidRPr="007261C1">
        <w:rPr>
          <w:b/>
          <w:bCs/>
        </w:rPr>
        <w:t>2 Systems of the brain for decision making (Daniel Kahneman/Amos Tversky)</w:t>
      </w:r>
    </w:p>
    <w:p w14:paraId="58ECF679" w14:textId="77777777" w:rsidR="007261C1" w:rsidRDefault="007261C1" w:rsidP="007261C1">
      <w:pPr>
        <w:spacing w:after="0" w:line="240" w:lineRule="auto"/>
        <w:rPr>
          <w:b/>
          <w:bCs/>
        </w:rPr>
      </w:pPr>
    </w:p>
    <w:p w14:paraId="0ACE4403" w14:textId="03A7D6ED" w:rsidR="007261C1" w:rsidRDefault="007261C1" w:rsidP="007261C1">
      <w:pPr>
        <w:spacing w:after="0" w:line="240" w:lineRule="auto"/>
      </w:pPr>
      <w:r w:rsidRPr="007261C1">
        <w:rPr>
          <w:b/>
          <w:bCs/>
        </w:rPr>
        <w:t>System 1</w:t>
      </w:r>
      <w:r>
        <w:t xml:space="preserve"> – Fast, automatic, uncontrolled, subconscious, intuitive. Works quickly and automatically. Is not detail-orientated – speed over precision.</w:t>
      </w:r>
    </w:p>
    <w:p w14:paraId="5AD88E71" w14:textId="0C185712" w:rsidR="007261C1" w:rsidRDefault="007261C1" w:rsidP="007261C1">
      <w:pPr>
        <w:spacing w:after="0" w:line="240" w:lineRule="auto"/>
      </w:pPr>
      <w:r w:rsidRPr="007261C1">
        <w:rPr>
          <w:b/>
          <w:bCs/>
        </w:rPr>
        <w:t>System 2</w:t>
      </w:r>
      <w:r>
        <w:t xml:space="preserve"> – Slow, reflective, controlled, conscious. Uses a lot of mental energy.</w:t>
      </w:r>
    </w:p>
    <w:p w14:paraId="30D8CF5B" w14:textId="0897A436" w:rsidR="007261C1" w:rsidRDefault="007261C1" w:rsidP="007261C1">
      <w:pPr>
        <w:spacing w:after="0" w:line="240" w:lineRule="auto"/>
      </w:pPr>
    </w:p>
    <w:p w14:paraId="3C837067" w14:textId="15B85886" w:rsidR="007261C1" w:rsidRDefault="007261C1" w:rsidP="007261C1">
      <w:pPr>
        <w:spacing w:after="0" w:line="240" w:lineRule="auto"/>
      </w:pPr>
      <w:r>
        <w:t xml:space="preserve">We work in a System 2 environment, designing System 2 strategies for System 1 recipients. </w:t>
      </w:r>
    </w:p>
    <w:p w14:paraId="5C28DAFA" w14:textId="2665A1E8" w:rsidR="007261C1" w:rsidRDefault="007261C1" w:rsidP="007261C1">
      <w:pPr>
        <w:spacing w:after="0" w:line="240" w:lineRule="auto"/>
      </w:pPr>
    </w:p>
    <w:p w14:paraId="24010924" w14:textId="4A0706CE" w:rsidR="007261C1" w:rsidRDefault="007261C1" w:rsidP="007261C1">
      <w:pPr>
        <w:spacing w:after="0" w:line="240" w:lineRule="auto"/>
      </w:pPr>
      <w:r>
        <w:t>“Tappers and Listeners” experiment (Newton, 1990) demonstrates the curse of knowledge.</w:t>
      </w:r>
      <w:r w:rsidR="004915F0">
        <w:t xml:space="preserve"> We overestimate a recipients’ ability to understand our message. </w:t>
      </w:r>
    </w:p>
    <w:p w14:paraId="5B252D5C" w14:textId="3C4A0B66" w:rsidR="004915F0" w:rsidRDefault="004915F0" w:rsidP="007261C1">
      <w:pPr>
        <w:spacing w:after="0" w:line="240" w:lineRule="auto"/>
      </w:pPr>
    </w:p>
    <w:p w14:paraId="7FA40DE2" w14:textId="2509FB45" w:rsidR="004915F0" w:rsidRDefault="004915F0" w:rsidP="007261C1">
      <w:pPr>
        <w:spacing w:after="0" w:line="240" w:lineRule="auto"/>
      </w:pPr>
      <w:r>
        <w:t>Covey Institute study – only half of the employees {students} in a wide range of Americans companies knew what the strategy of their organisation {ICAEW} was.</w:t>
      </w:r>
    </w:p>
    <w:p w14:paraId="0AF948C2" w14:textId="1868E0EB" w:rsidR="004915F0" w:rsidRDefault="004915F0" w:rsidP="007261C1">
      <w:pPr>
        <w:spacing w:after="0" w:line="240" w:lineRule="auto"/>
      </w:pPr>
    </w:p>
    <w:p w14:paraId="0A8951D2" w14:textId="02197AB0" w:rsidR="004915F0" w:rsidRPr="00EB613E" w:rsidRDefault="004915F0" w:rsidP="007261C1">
      <w:pPr>
        <w:spacing w:after="0" w:line="240" w:lineRule="auto"/>
        <w:rPr>
          <w:b/>
          <w:bCs/>
        </w:rPr>
      </w:pPr>
      <w:r w:rsidRPr="00EB613E">
        <w:rPr>
          <w:b/>
          <w:bCs/>
        </w:rPr>
        <w:t>Employees [students] go to work to make money, not for a higher purpose. Income = priority not the ‘higher purpose’ of the company [pass the exam, not value of learning well, as examiners would want]</w:t>
      </w:r>
    </w:p>
    <w:p w14:paraId="26846544" w14:textId="402DA571" w:rsidR="004915F0" w:rsidRDefault="004915F0" w:rsidP="007261C1">
      <w:pPr>
        <w:spacing w:after="0" w:line="240" w:lineRule="auto"/>
      </w:pPr>
    </w:p>
    <w:p w14:paraId="3230B253" w14:textId="14DE1CAB" w:rsidR="004915F0" w:rsidRDefault="004915F0" w:rsidP="007261C1">
      <w:pPr>
        <w:spacing w:after="0" w:line="240" w:lineRule="auto"/>
      </w:pPr>
      <w:r>
        <w:t xml:space="preserve">But satisfaction at work is important. A sense of meaning – creating something new, completing a project, a sense of progress (Amabile, Harvard Business School, The progress principle). Accomplishment, your day mattered. Stagnation is the most damaging factor. </w:t>
      </w:r>
    </w:p>
    <w:p w14:paraId="27FE9434" w14:textId="6C885EB0" w:rsidR="004915F0" w:rsidRDefault="004915F0" w:rsidP="007261C1">
      <w:pPr>
        <w:spacing w:after="0" w:line="240" w:lineRule="auto"/>
      </w:pPr>
    </w:p>
    <w:p w14:paraId="46A570EF" w14:textId="6DD1AFFE" w:rsidR="004915F0" w:rsidRPr="00EB613E" w:rsidRDefault="004915F0" w:rsidP="007261C1">
      <w:pPr>
        <w:spacing w:after="0" w:line="240" w:lineRule="auto"/>
        <w:rPr>
          <w:b/>
          <w:bCs/>
        </w:rPr>
      </w:pPr>
      <w:r w:rsidRPr="00EB613E">
        <w:rPr>
          <w:b/>
          <w:bCs/>
        </w:rPr>
        <w:t xml:space="preserve">Tool [Dashboard] must not be ‘visionary’ and abstract; </w:t>
      </w:r>
      <w:r w:rsidR="00EB613E">
        <w:rPr>
          <w:b/>
          <w:bCs/>
        </w:rPr>
        <w:t xml:space="preserve">should be </w:t>
      </w:r>
      <w:r w:rsidRPr="00EB613E">
        <w:rPr>
          <w:b/>
          <w:bCs/>
        </w:rPr>
        <w:t>concrete and based on specific actions</w:t>
      </w:r>
      <w:r w:rsidR="00EB613E">
        <w:rPr>
          <w:b/>
          <w:bCs/>
        </w:rPr>
        <w:t xml:space="preserve"> to change behaviour</w:t>
      </w:r>
    </w:p>
    <w:p w14:paraId="03973C57" w14:textId="5BF280EA" w:rsidR="004915F0" w:rsidRDefault="004915F0" w:rsidP="007261C1">
      <w:pPr>
        <w:spacing w:after="0" w:line="240" w:lineRule="auto"/>
      </w:pPr>
    </w:p>
    <w:p w14:paraId="01486A67" w14:textId="05D58FD3" w:rsidR="004915F0" w:rsidRDefault="004915F0" w:rsidP="007261C1">
      <w:pPr>
        <w:spacing w:after="0" w:line="240" w:lineRule="auto"/>
      </w:pPr>
      <w:r>
        <w:t xml:space="preserve">Humans have limited mental bandwidth. When System 2 gets tired, System 1 takes over. Example = judges parole decisions based on break times (Danziger et al, 2011) </w:t>
      </w:r>
      <w:r w:rsidR="00AA688F">
        <w:t>[</w:t>
      </w:r>
      <w:r>
        <w:t>Link to marking decisions</w:t>
      </w:r>
      <w:r w:rsidR="00AA688F">
        <w:t xml:space="preserve">]. Mental fatigue = go with easy option. Effortful System 2 tasks deplete reserves of self-discipline (ego depletion). </w:t>
      </w:r>
    </w:p>
    <w:p w14:paraId="6CFB4C78" w14:textId="7FB187FC" w:rsidR="00AA688F" w:rsidRDefault="00AA688F" w:rsidP="007261C1">
      <w:pPr>
        <w:spacing w:after="0" w:line="240" w:lineRule="auto"/>
      </w:pPr>
    </w:p>
    <w:p w14:paraId="58BABA11" w14:textId="048E6655" w:rsidR="00AA688F" w:rsidRPr="00EB613E" w:rsidRDefault="00AA688F" w:rsidP="007261C1">
      <w:pPr>
        <w:spacing w:after="0" w:line="240" w:lineRule="auto"/>
        <w:rPr>
          <w:b/>
          <w:bCs/>
        </w:rPr>
      </w:pPr>
      <w:r>
        <w:t xml:space="preserve">Principle of scarcity – afraid of missing opportunities. Motivates fast action. Leads to tunnel vision – allows us to focus on a challenge or task within a deadline. But this also consumes all energy in this specific System 2 thinking – no reserves of mental energy to make other decisions. Can’t change when stuck in the tunnel. </w:t>
      </w:r>
      <w:r w:rsidRPr="00EB613E">
        <w:rPr>
          <w:b/>
          <w:bCs/>
        </w:rPr>
        <w:t>Must tailor strategies to System 1 thinking.</w:t>
      </w:r>
    </w:p>
    <w:p w14:paraId="65F87AC2" w14:textId="088A40F1" w:rsidR="00AA688F" w:rsidRDefault="00AA688F" w:rsidP="007261C1">
      <w:pPr>
        <w:spacing w:after="0" w:line="240" w:lineRule="auto"/>
      </w:pPr>
    </w:p>
    <w:p w14:paraId="25BF80A9" w14:textId="77777777" w:rsidR="00EB613E" w:rsidRDefault="00EB613E">
      <w:r>
        <w:br w:type="page"/>
      </w:r>
    </w:p>
    <w:p w14:paraId="3AEA1692" w14:textId="205987E8" w:rsidR="00AA688F" w:rsidRDefault="00AA688F" w:rsidP="007261C1">
      <w:pPr>
        <w:spacing w:after="0" w:line="240" w:lineRule="auto"/>
      </w:pPr>
      <w:r>
        <w:lastRenderedPageBreak/>
        <w:t xml:space="preserve">Context is king. How view self, and which personality traits are reinforced. </w:t>
      </w:r>
    </w:p>
    <w:p w14:paraId="7C1E2E34" w14:textId="2CDF7CAC" w:rsidR="00AA688F" w:rsidRDefault="00AA688F" w:rsidP="007261C1">
      <w:pPr>
        <w:spacing w:after="0" w:line="240" w:lineRule="auto"/>
      </w:pPr>
    </w:p>
    <w:p w14:paraId="2B8B03DA" w14:textId="558A40AD" w:rsidR="00FC32F4" w:rsidRDefault="00AA688F" w:rsidP="007261C1">
      <w:pPr>
        <w:spacing w:after="0" w:line="240" w:lineRule="auto"/>
      </w:pPr>
      <w:r>
        <w:t>Halo effect – believing if a person is good at X, they must be good at Y too. Let a character trait / skill in one sphere affect judgement in another</w:t>
      </w:r>
      <w:r w:rsidR="00FC32F4">
        <w:t>.</w:t>
      </w:r>
    </w:p>
    <w:p w14:paraId="33DFFEAC" w14:textId="3339CD73" w:rsidR="00FC32F4" w:rsidRDefault="00FC32F4" w:rsidP="007261C1">
      <w:pPr>
        <w:spacing w:after="0" w:line="240" w:lineRule="auto"/>
      </w:pPr>
    </w:p>
    <w:p w14:paraId="4B8B7AC3" w14:textId="4A121A8C" w:rsidR="00FC32F4" w:rsidRDefault="00FC32F4" w:rsidP="007261C1">
      <w:pPr>
        <w:spacing w:after="0" w:line="240" w:lineRule="auto"/>
      </w:pPr>
      <w:r>
        <w:t xml:space="preserve">Local context is specific and unique – interventions must match environment. </w:t>
      </w:r>
      <w:proofErr w:type="gramStart"/>
      <w:r>
        <w:t>Behavioural  interventions</w:t>
      </w:r>
      <w:proofErr w:type="gramEnd"/>
      <w:r>
        <w:t xml:space="preserve"> generally scale poorly.</w:t>
      </w:r>
    </w:p>
    <w:p w14:paraId="3391426E" w14:textId="66AE3A12" w:rsidR="00FC32F4" w:rsidRDefault="00FC32F4" w:rsidP="007261C1">
      <w:pPr>
        <w:spacing w:after="0" w:line="240" w:lineRule="auto"/>
      </w:pPr>
    </w:p>
    <w:p w14:paraId="44F6A2A6" w14:textId="72887AAF" w:rsidR="00FC32F4" w:rsidRDefault="00FC32F4" w:rsidP="007261C1">
      <w:pPr>
        <w:spacing w:after="0" w:line="240" w:lineRule="auto"/>
      </w:pPr>
      <w:r>
        <w:t xml:space="preserve">The easier it is to communicate to a lot of people through a particular medium, the worse that medium is at changing behaviour. </w:t>
      </w:r>
    </w:p>
    <w:p w14:paraId="78D77332" w14:textId="7C6B4D75" w:rsidR="00FC32F4" w:rsidRDefault="00FC32F4" w:rsidP="007261C1">
      <w:pPr>
        <w:spacing w:after="0" w:line="240" w:lineRule="auto"/>
      </w:pPr>
    </w:p>
    <w:p w14:paraId="3B876AEE" w14:textId="528C92A7" w:rsidR="00FC32F4" w:rsidRDefault="00FC32F4" w:rsidP="007261C1">
      <w:pPr>
        <w:spacing w:after="0" w:line="240" w:lineRule="auto"/>
      </w:pPr>
      <w:r>
        <w:t xml:space="preserve">Cliched and underestimated statement – </w:t>
      </w:r>
      <w:r w:rsidRPr="00B956DF">
        <w:rPr>
          <w:b/>
          <w:bCs/>
        </w:rPr>
        <w:t>Behavioural changes are always more difficult to achieve than you might imagine.</w:t>
      </w:r>
      <w:r>
        <w:t xml:space="preserve"> Requires huge time and energy into change initiatives – always more than you think. Only try to solve high priority problems – otherwise not worth the investment. </w:t>
      </w:r>
    </w:p>
    <w:p w14:paraId="75E2E855" w14:textId="1CF7F2A7" w:rsidR="00FC32F4" w:rsidRDefault="00FC32F4" w:rsidP="007261C1">
      <w:pPr>
        <w:spacing w:after="0" w:line="240" w:lineRule="auto"/>
      </w:pPr>
    </w:p>
    <w:p w14:paraId="6F24A830" w14:textId="10AA39C2" w:rsidR="00FC32F4" w:rsidRDefault="00FC32F4" w:rsidP="007261C1">
      <w:pPr>
        <w:spacing w:after="0" w:line="240" w:lineRule="auto"/>
      </w:pPr>
      <w:r w:rsidRPr="00B956DF">
        <w:rPr>
          <w:b/>
          <w:bCs/>
        </w:rPr>
        <w:t xml:space="preserve">Overconfidence Bias </w:t>
      </w:r>
      <w:proofErr w:type="gramStart"/>
      <w:r>
        <w:t>-  the</w:t>
      </w:r>
      <w:proofErr w:type="gramEnd"/>
      <w:r>
        <w:t xml:space="preserve"> above average effect. People simply tend to believe they are better than the average human being – overestimate our abilities and personality traits. 3 problems:</w:t>
      </w:r>
    </w:p>
    <w:p w14:paraId="6D578A4E" w14:textId="77777777" w:rsidR="00FC32F4" w:rsidRDefault="00FC32F4" w:rsidP="00FC32F4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We underestimate how complicated future projects will be, and therefore fail time after time. </w:t>
      </w:r>
    </w:p>
    <w:p w14:paraId="6D767F25" w14:textId="5261D17D" w:rsidR="00FC32F4" w:rsidRDefault="00FC32F4" w:rsidP="00FC32F4">
      <w:pPr>
        <w:pStyle w:val="ListParagraph"/>
        <w:numPr>
          <w:ilvl w:val="0"/>
          <w:numId w:val="3"/>
        </w:numPr>
        <w:spacing w:after="0" w:line="240" w:lineRule="auto"/>
      </w:pPr>
      <w:r>
        <w:t>Overestimate our energy levels and motivation to fight through tough problems in the future.</w:t>
      </w:r>
    </w:p>
    <w:p w14:paraId="0DAE8BB2" w14:textId="5EE526DD" w:rsidR="00FC32F4" w:rsidRDefault="00FC32F4" w:rsidP="00FC32F4">
      <w:pPr>
        <w:pStyle w:val="ListParagraph"/>
        <w:numPr>
          <w:ilvl w:val="0"/>
          <w:numId w:val="3"/>
        </w:numPr>
        <w:spacing w:after="0" w:line="240" w:lineRule="auto"/>
      </w:pPr>
      <w:r>
        <w:t>Overconfident about our future abilities</w:t>
      </w:r>
      <w:r w:rsidR="00A845DD">
        <w:t xml:space="preserve"> = unrealistic plan instead of killing the project</w:t>
      </w:r>
    </w:p>
    <w:p w14:paraId="1810CF45" w14:textId="3CF3F438" w:rsidR="00A845DD" w:rsidRDefault="00A845DD" w:rsidP="00A845DD">
      <w:pPr>
        <w:spacing w:after="0" w:line="240" w:lineRule="auto"/>
      </w:pPr>
    </w:p>
    <w:p w14:paraId="75ECCDA6" w14:textId="74B1D061" w:rsidR="00A845DD" w:rsidRPr="00EB613E" w:rsidRDefault="00A845DD" w:rsidP="00A845DD">
      <w:pPr>
        <w:spacing w:after="0" w:line="240" w:lineRule="auto"/>
        <w:rPr>
          <w:b/>
          <w:bCs/>
        </w:rPr>
      </w:pPr>
      <w:r w:rsidRPr="00EB613E">
        <w:rPr>
          <w:b/>
          <w:bCs/>
        </w:rPr>
        <w:t xml:space="preserve">Change strategies address non-ideal behaviours, but we think we are above average, so these do not apply to us. Two groups [of </w:t>
      </w:r>
      <w:proofErr w:type="spellStart"/>
      <w:r w:rsidRPr="00EB613E">
        <w:rPr>
          <w:b/>
          <w:bCs/>
        </w:rPr>
        <w:t>TbE</w:t>
      </w:r>
      <w:proofErr w:type="spellEnd"/>
      <w:r w:rsidRPr="00EB613E">
        <w:rPr>
          <w:b/>
          <w:bCs/>
        </w:rPr>
        <w:t xml:space="preserve"> students]:</w:t>
      </w:r>
    </w:p>
    <w:p w14:paraId="5FFA4C5F" w14:textId="0966B63B" w:rsidR="00A845DD" w:rsidRPr="00EB613E" w:rsidRDefault="00A845DD" w:rsidP="00A845D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EB613E">
        <w:rPr>
          <w:b/>
          <w:bCs/>
        </w:rPr>
        <w:t>“</w:t>
      </w:r>
      <w:proofErr w:type="gramStart"/>
      <w:r w:rsidRPr="00EB613E">
        <w:rPr>
          <w:b/>
          <w:bCs/>
        </w:rPr>
        <w:t>consciously</w:t>
      </w:r>
      <w:proofErr w:type="gramEnd"/>
      <w:r w:rsidRPr="00EB613E">
        <w:rPr>
          <w:b/>
          <w:bCs/>
        </w:rPr>
        <w:t xml:space="preserve"> incompetent” – there to learn</w:t>
      </w:r>
    </w:p>
    <w:p w14:paraId="4469AB75" w14:textId="6493FC37" w:rsidR="00A845DD" w:rsidRPr="00EB613E" w:rsidRDefault="00A845DD" w:rsidP="00A845D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EB613E">
        <w:rPr>
          <w:b/>
          <w:bCs/>
        </w:rPr>
        <w:t>“</w:t>
      </w:r>
      <w:proofErr w:type="gramStart"/>
      <w:r w:rsidRPr="00EB613E">
        <w:rPr>
          <w:b/>
          <w:bCs/>
        </w:rPr>
        <w:t>unconsciously</w:t>
      </w:r>
      <w:proofErr w:type="gramEnd"/>
      <w:r w:rsidRPr="00EB613E">
        <w:rPr>
          <w:b/>
          <w:bCs/>
        </w:rPr>
        <w:t xml:space="preserve"> incompetent” – identify others as the problem</w:t>
      </w:r>
    </w:p>
    <w:p w14:paraId="1C3FC83D" w14:textId="40A372D2" w:rsidR="00A845DD" w:rsidRDefault="00A845DD" w:rsidP="00A845DD">
      <w:pPr>
        <w:spacing w:after="0" w:line="240" w:lineRule="auto"/>
      </w:pPr>
    </w:p>
    <w:p w14:paraId="5978B442" w14:textId="09151EE5" w:rsidR="00A845DD" w:rsidRDefault="00A845DD" w:rsidP="00A845DD">
      <w:pPr>
        <w:spacing w:after="0" w:line="240" w:lineRule="auto"/>
      </w:pPr>
      <w:r w:rsidRPr="00B956DF">
        <w:rPr>
          <w:b/>
          <w:bCs/>
        </w:rPr>
        <w:t>Change is the sum of behaviour</w:t>
      </w:r>
      <w:r>
        <w:t xml:space="preserve">. If you are not crystal clear on what the ideal behaviour looks like, you will accomplish nothing. Must define the behaviour you would like to see – translate abstract ideas [reflect on exam] into concreate behaviour [step by step process]. Specific behaviour, probably incredibly mundane and simple. [For </w:t>
      </w:r>
      <w:proofErr w:type="spellStart"/>
      <w:r>
        <w:t>TbE</w:t>
      </w:r>
      <w:proofErr w:type="spellEnd"/>
      <w:r>
        <w:t xml:space="preserve"> – create video and a simple infographic on WHAT TO DO when reflecting on exam performance]</w:t>
      </w:r>
    </w:p>
    <w:p w14:paraId="0A4EDB89" w14:textId="1DA479AD" w:rsidR="00A845DD" w:rsidRDefault="00A845DD" w:rsidP="00A845DD">
      <w:pPr>
        <w:spacing w:after="0" w:line="240" w:lineRule="auto"/>
      </w:pPr>
      <w:r>
        <w:t xml:space="preserve">Being able to give specific examples can still allow recipients to be independent and motivated. Empowerment doesn’t mean telling your employees and colleagues [students] “work it out for yourself”; it means coaching, helping, </w:t>
      </w:r>
      <w:proofErr w:type="gramStart"/>
      <w:r>
        <w:t>guiding</w:t>
      </w:r>
      <w:proofErr w:type="gramEnd"/>
      <w:r>
        <w:t xml:space="preserve"> and training them so they can figure it out gradually.</w:t>
      </w:r>
    </w:p>
    <w:p w14:paraId="49DCAB94" w14:textId="31AF1C6A" w:rsidR="00A845DD" w:rsidRDefault="00A845DD" w:rsidP="00A845DD">
      <w:pPr>
        <w:spacing w:after="0" w:line="240" w:lineRule="auto"/>
      </w:pPr>
    </w:p>
    <w:p w14:paraId="25E1EB92" w14:textId="2F99F702" w:rsidR="00A845DD" w:rsidRDefault="00A845DD" w:rsidP="00A845DD">
      <w:pPr>
        <w:spacing w:after="0" w:line="240" w:lineRule="auto"/>
      </w:pPr>
      <w:r w:rsidRPr="00B956DF">
        <w:rPr>
          <w:b/>
          <w:bCs/>
        </w:rPr>
        <w:t xml:space="preserve">Paradox of choice </w:t>
      </w:r>
      <w:r>
        <w:t>(Barry Schwartz) = 3 negative side effects</w:t>
      </w:r>
    </w:p>
    <w:p w14:paraId="40A5DA13" w14:textId="29D193EB" w:rsidR="00A845DD" w:rsidRDefault="00A845DD" w:rsidP="00A845DD">
      <w:pPr>
        <w:pStyle w:val="ListParagraph"/>
        <w:numPr>
          <w:ilvl w:val="0"/>
          <w:numId w:val="5"/>
        </w:numPr>
        <w:spacing w:after="0" w:line="240" w:lineRule="auto"/>
      </w:pPr>
      <w:r>
        <w:t>Paralysis</w:t>
      </w:r>
      <w:r w:rsidR="00AF2804">
        <w:t xml:space="preserve"> – System 2 in overdrive, stall and do nothing</w:t>
      </w:r>
    </w:p>
    <w:p w14:paraId="6824615B" w14:textId="2BC826BB" w:rsidR="00AF2804" w:rsidRDefault="00AF2804" w:rsidP="00A845DD">
      <w:pPr>
        <w:pStyle w:val="ListParagraph"/>
        <w:numPr>
          <w:ilvl w:val="0"/>
          <w:numId w:val="5"/>
        </w:numPr>
        <w:spacing w:after="0" w:line="240" w:lineRule="auto"/>
      </w:pPr>
      <w:r>
        <w:t>Focus on lost opportunities (what we didn’t choose) = less satisfied</w:t>
      </w:r>
    </w:p>
    <w:p w14:paraId="3882A3BC" w14:textId="66A07BD2" w:rsidR="00AF2804" w:rsidRDefault="00AF2804" w:rsidP="00A845DD">
      <w:pPr>
        <w:pStyle w:val="ListParagraph"/>
        <w:numPr>
          <w:ilvl w:val="0"/>
          <w:numId w:val="5"/>
        </w:numPr>
        <w:spacing w:after="0" w:line="240" w:lineRule="auto"/>
      </w:pPr>
      <w:r>
        <w:t>Blame ourselves for poor results – chose poorly</w:t>
      </w:r>
    </w:p>
    <w:p w14:paraId="35BB1D87" w14:textId="6095A17B" w:rsidR="00AF2804" w:rsidRDefault="00AF2804" w:rsidP="00AF2804">
      <w:pPr>
        <w:spacing w:after="0" w:line="240" w:lineRule="auto"/>
      </w:pPr>
      <w:r>
        <w:t xml:space="preserve">If too many choices, the easiest choice is </w:t>
      </w:r>
      <w:proofErr w:type="gramStart"/>
      <w:r>
        <w:t>none at all</w:t>
      </w:r>
      <w:proofErr w:type="gramEnd"/>
      <w:r>
        <w:t>. Less = action.</w:t>
      </w:r>
    </w:p>
    <w:p w14:paraId="6760D40E" w14:textId="08B41E44" w:rsidR="00AF2804" w:rsidRDefault="00AF2804" w:rsidP="00AF2804">
      <w:pPr>
        <w:spacing w:after="0" w:line="240" w:lineRule="auto"/>
      </w:pPr>
    </w:p>
    <w:p w14:paraId="00F9CFE1" w14:textId="100200E5" w:rsidR="00AF2804" w:rsidRDefault="00AF2804" w:rsidP="00AF2804">
      <w:pPr>
        <w:spacing w:after="0" w:line="240" w:lineRule="auto"/>
      </w:pPr>
      <w:r>
        <w:t>5 steps to decide desired behaviour:</w:t>
      </w:r>
    </w:p>
    <w:p w14:paraId="37E8FB14" w14:textId="14AF9088" w:rsidR="00AF2804" w:rsidRDefault="00AF2804" w:rsidP="00AF2804">
      <w:pPr>
        <w:pStyle w:val="ListParagraph"/>
        <w:numPr>
          <w:ilvl w:val="0"/>
          <w:numId w:val="6"/>
        </w:numPr>
        <w:spacing w:after="0" w:line="240" w:lineRule="auto"/>
      </w:pPr>
      <w:r>
        <w:t>Break down the problem into categories</w:t>
      </w:r>
    </w:p>
    <w:p w14:paraId="2E4871C5" w14:textId="1D67150A" w:rsidR="00AF2804" w:rsidRPr="002451C8" w:rsidRDefault="00AF2804" w:rsidP="00AF2804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2451C8">
        <w:rPr>
          <w:b/>
          <w:bCs/>
        </w:rPr>
        <w:t>Break down the categories into behaviour [create a catalogue of behaviours]</w:t>
      </w:r>
    </w:p>
    <w:p w14:paraId="3ACEF30B" w14:textId="75BED37B" w:rsidR="00AF2804" w:rsidRPr="002451C8" w:rsidRDefault="00AF2804" w:rsidP="00AF2804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2451C8">
        <w:rPr>
          <w:b/>
          <w:bCs/>
        </w:rPr>
        <w:t>Make statements that are positive and instructive</w:t>
      </w:r>
    </w:p>
    <w:p w14:paraId="34C401E2" w14:textId="436F4D38" w:rsidR="00AF2804" w:rsidRPr="002451C8" w:rsidRDefault="00AF2804" w:rsidP="00AF2804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2451C8">
        <w:rPr>
          <w:b/>
          <w:bCs/>
        </w:rPr>
        <w:t xml:space="preserve">Does it pass the video test? If </w:t>
      </w:r>
      <w:proofErr w:type="gramStart"/>
      <w:r w:rsidRPr="002451C8">
        <w:rPr>
          <w:b/>
          <w:bCs/>
        </w:rPr>
        <w:t>your</w:t>
      </w:r>
      <w:proofErr w:type="gramEnd"/>
      <w:r w:rsidRPr="002451C8">
        <w:rPr>
          <w:b/>
          <w:bCs/>
        </w:rPr>
        <w:t xml:space="preserve"> were able to watch a vide of your target group, could you pick out the changes in behaviour? </w:t>
      </w:r>
    </w:p>
    <w:p w14:paraId="47A2365D" w14:textId="39BE7889" w:rsidR="00AF2804" w:rsidRDefault="00AF2804" w:rsidP="00AF2804">
      <w:pPr>
        <w:pStyle w:val="ListParagraph"/>
        <w:numPr>
          <w:ilvl w:val="0"/>
          <w:numId w:val="6"/>
        </w:numPr>
        <w:spacing w:after="0" w:line="240" w:lineRule="auto"/>
      </w:pPr>
      <w:r>
        <w:t>Don’t panic! If problem starts to look huge. Being specific makes you vulnerable. Courage required, and commitment. If not this, then what?</w:t>
      </w:r>
    </w:p>
    <w:p w14:paraId="3E8E1CE6" w14:textId="0AA6CB41" w:rsidR="00AF2804" w:rsidRPr="00B956DF" w:rsidRDefault="00AF2804" w:rsidP="00AF2804">
      <w:pPr>
        <w:spacing w:after="0" w:line="240" w:lineRule="auto"/>
        <w:rPr>
          <w:b/>
          <w:bCs/>
        </w:rPr>
      </w:pPr>
      <w:r w:rsidRPr="00B956DF">
        <w:rPr>
          <w:b/>
          <w:bCs/>
        </w:rPr>
        <w:lastRenderedPageBreak/>
        <w:t>Barrier Analysis</w:t>
      </w:r>
    </w:p>
    <w:p w14:paraId="681406B2" w14:textId="37C5C0B1" w:rsidR="00AF2804" w:rsidRDefault="00AF2804" w:rsidP="00AF2804">
      <w:pPr>
        <w:spacing w:after="0" w:line="240" w:lineRule="auto"/>
      </w:pPr>
      <w:r>
        <w:t>What are barriers to change?</w:t>
      </w:r>
    </w:p>
    <w:p w14:paraId="387E17D3" w14:textId="589678F1" w:rsidR="00AF2804" w:rsidRDefault="00AF2804" w:rsidP="00AF2804">
      <w:pPr>
        <w:spacing w:after="0" w:line="240" w:lineRule="auto"/>
      </w:pPr>
      <w:r>
        <w:t>Example – loft insulation. Tidying! Not lack of understanding or disagreement in principle.</w:t>
      </w:r>
      <w:r w:rsidR="00B956DF">
        <w:t xml:space="preserve"> Reality of life and time. </w:t>
      </w:r>
    </w:p>
    <w:p w14:paraId="3AF22429" w14:textId="7BF22BF8" w:rsidR="00AF2804" w:rsidRDefault="00AF2804" w:rsidP="00AF2804">
      <w:pPr>
        <w:spacing w:after="0" w:line="240" w:lineRule="auto"/>
      </w:pPr>
      <w:r>
        <w:t>[</w:t>
      </w:r>
      <w:proofErr w:type="spellStart"/>
      <w:r>
        <w:t>TbE</w:t>
      </w:r>
      <w:proofErr w:type="spellEnd"/>
      <w:r>
        <w:t xml:space="preserve"> – time. They need clarity on what to do when studying.]</w:t>
      </w:r>
    </w:p>
    <w:p w14:paraId="148DD630" w14:textId="205EBB0B" w:rsidR="005E024A" w:rsidRDefault="005E024A" w:rsidP="00AF2804">
      <w:pPr>
        <w:spacing w:after="0" w:line="240" w:lineRule="auto"/>
      </w:pPr>
    </w:p>
    <w:p w14:paraId="6D3A5309" w14:textId="4BD911CB" w:rsidR="005E024A" w:rsidRDefault="005E024A" w:rsidP="00AF2804">
      <w:pPr>
        <w:spacing w:after="0" w:line="240" w:lineRule="auto"/>
      </w:pPr>
      <w:r>
        <w:t>Meet people in their context [difficult when not running a class]</w:t>
      </w:r>
    </w:p>
    <w:p w14:paraId="618C8949" w14:textId="677BAEFA" w:rsidR="005E024A" w:rsidRDefault="005E024A" w:rsidP="00AF2804">
      <w:pPr>
        <w:spacing w:after="0" w:line="240" w:lineRule="auto"/>
      </w:pPr>
    </w:p>
    <w:p w14:paraId="0E658E1F" w14:textId="77777777" w:rsidR="005E024A" w:rsidRDefault="005E024A" w:rsidP="00AF2804">
      <w:pPr>
        <w:spacing w:after="0" w:line="240" w:lineRule="auto"/>
      </w:pPr>
      <w:r>
        <w:t xml:space="preserve">Quantitative approach (Big Data) – answers what, when and how much. </w:t>
      </w:r>
    </w:p>
    <w:p w14:paraId="44FC3803" w14:textId="77777777" w:rsidR="005E024A" w:rsidRDefault="005E024A" w:rsidP="00AF2804">
      <w:pPr>
        <w:spacing w:after="0" w:line="240" w:lineRule="auto"/>
      </w:pPr>
      <w:r>
        <w:t xml:space="preserve">Qualitative approach (Thick data) answers Why (but – not easy to generalise from, memories inaccurate, own good behaviour is </w:t>
      </w:r>
      <w:proofErr w:type="gramStart"/>
      <w:r>
        <w:t>over represented</w:t>
      </w:r>
      <w:proofErr w:type="gramEnd"/>
      <w:r>
        <w:t>, researcher presence contaminates behaviour).</w:t>
      </w:r>
    </w:p>
    <w:p w14:paraId="0EA1D32B" w14:textId="77777777" w:rsidR="005E024A" w:rsidRDefault="005E024A" w:rsidP="00AF2804">
      <w:pPr>
        <w:spacing w:after="0" w:line="240" w:lineRule="auto"/>
      </w:pPr>
    </w:p>
    <w:p w14:paraId="6DCC9851" w14:textId="77777777" w:rsidR="005E024A" w:rsidRDefault="005E024A" w:rsidP="00AF2804">
      <w:pPr>
        <w:spacing w:after="0" w:line="240" w:lineRule="auto"/>
      </w:pPr>
      <w:r>
        <w:t xml:space="preserve">Input from user [student] is </w:t>
      </w:r>
      <w:proofErr w:type="gramStart"/>
      <w:r>
        <w:t>absolutely key</w:t>
      </w:r>
      <w:proofErr w:type="gramEnd"/>
      <w:r>
        <w:t xml:space="preserve"> – they are living the experience</w:t>
      </w:r>
    </w:p>
    <w:p w14:paraId="54A52BA7" w14:textId="77777777" w:rsidR="005E024A" w:rsidRDefault="005E024A" w:rsidP="00AF2804">
      <w:pPr>
        <w:spacing w:after="0" w:line="240" w:lineRule="auto"/>
      </w:pPr>
    </w:p>
    <w:p w14:paraId="69BD0721" w14:textId="77777777" w:rsidR="005E024A" w:rsidRPr="002451C8" w:rsidRDefault="005E024A" w:rsidP="00AF2804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Simplicity trumps Motivation</w:t>
      </w:r>
    </w:p>
    <w:p w14:paraId="388C1643" w14:textId="77777777" w:rsidR="005E024A" w:rsidRDefault="005E024A" w:rsidP="00AF2804">
      <w:pPr>
        <w:spacing w:after="0" w:line="240" w:lineRule="auto"/>
      </w:pPr>
      <w:r>
        <w:t>Path of least resistance is most appealing – conserving System 2 energy.</w:t>
      </w:r>
    </w:p>
    <w:p w14:paraId="51EA4BF3" w14:textId="77777777" w:rsidR="005E024A" w:rsidRDefault="005E024A" w:rsidP="00AF2804">
      <w:pPr>
        <w:spacing w:after="0" w:line="240" w:lineRule="auto"/>
      </w:pPr>
      <w:r>
        <w:t>So…</w:t>
      </w:r>
    </w:p>
    <w:p w14:paraId="0EF49786" w14:textId="0230BEB5" w:rsidR="005E024A" w:rsidRDefault="005E024A" w:rsidP="005E024A">
      <w:pPr>
        <w:pStyle w:val="ListParagraph"/>
        <w:numPr>
          <w:ilvl w:val="0"/>
          <w:numId w:val="7"/>
        </w:numPr>
        <w:spacing w:after="0" w:line="240" w:lineRule="auto"/>
      </w:pPr>
      <w:r>
        <w:t>Remove sources of friction that prevent the desired behaviour</w:t>
      </w:r>
    </w:p>
    <w:p w14:paraId="2310E9CA" w14:textId="219B2AC6" w:rsidR="005E024A" w:rsidRDefault="005E024A" w:rsidP="005E024A">
      <w:pPr>
        <w:pStyle w:val="ListParagraph"/>
        <w:numPr>
          <w:ilvl w:val="0"/>
          <w:numId w:val="7"/>
        </w:numPr>
        <w:spacing w:after="0" w:line="240" w:lineRule="auto"/>
      </w:pPr>
      <w:r>
        <w:t>Add friction to the unwanted behaviour</w:t>
      </w:r>
      <w:r w:rsidR="00A33AEA">
        <w:t xml:space="preserve"> – unpleasant design</w:t>
      </w:r>
    </w:p>
    <w:p w14:paraId="67BBD6F3" w14:textId="0648B6A2" w:rsidR="005E024A" w:rsidRDefault="005E024A" w:rsidP="005E024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Turn “no choice” into “your choice” </w:t>
      </w:r>
      <w:r w:rsidR="00A33AEA">
        <w:t>– default option is a powerful weapon</w:t>
      </w:r>
    </w:p>
    <w:p w14:paraId="5637A1F8" w14:textId="0EF5CEC7" w:rsidR="005E024A" w:rsidRDefault="005E024A" w:rsidP="005E024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Present changes at the right time. </w:t>
      </w:r>
      <w:proofErr w:type="spellStart"/>
      <w:r w:rsidR="00A33AEA">
        <w:t>Eg</w:t>
      </w:r>
      <w:proofErr w:type="spellEnd"/>
      <w:r w:rsidR="00A33AEA">
        <w:t xml:space="preserve"> – onboarding is period of change and openness for recruit [student]. “Slipstream” – during larger change, after a purchase, after a “yes”</w:t>
      </w:r>
    </w:p>
    <w:p w14:paraId="070A5F12" w14:textId="175020C8" w:rsidR="00A33AEA" w:rsidRDefault="00A33AEA" w:rsidP="00A33AEA">
      <w:pPr>
        <w:spacing w:after="0" w:line="240" w:lineRule="auto"/>
      </w:pPr>
    </w:p>
    <w:p w14:paraId="78065D5D" w14:textId="170136D4" w:rsidR="00A33AEA" w:rsidRPr="002451C8" w:rsidRDefault="00A33AEA" w:rsidP="00A33AEA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We are programmed to want what we do not have. Motivated by deadlines because we are afraid of losing possible rewards</w:t>
      </w:r>
    </w:p>
    <w:p w14:paraId="24A1196A" w14:textId="5358CC67" w:rsidR="00A33AEA" w:rsidRDefault="00A33AEA" w:rsidP="00A33AEA">
      <w:pPr>
        <w:spacing w:after="0" w:line="240" w:lineRule="auto"/>
      </w:pPr>
    </w:p>
    <w:p w14:paraId="10A65D8B" w14:textId="32EB6AD5" w:rsidR="00A33AEA" w:rsidRPr="002451C8" w:rsidRDefault="00A33AEA" w:rsidP="00A33AEA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Make it a habit</w:t>
      </w:r>
    </w:p>
    <w:p w14:paraId="0C6E33AA" w14:textId="3C0BD1AC" w:rsidR="00A33AEA" w:rsidRPr="002451C8" w:rsidRDefault="00A33AEA" w:rsidP="00A33AEA">
      <w:pPr>
        <w:spacing w:after="0" w:line="240" w:lineRule="auto"/>
        <w:rPr>
          <w:b/>
          <w:bCs/>
        </w:rPr>
      </w:pPr>
      <w:r w:rsidRPr="002451C8">
        <w:rPr>
          <w:b/>
          <w:bCs/>
        </w:rPr>
        <w:t xml:space="preserve">Don’t break the chain [of completing work and submitting exams] </w:t>
      </w:r>
      <w:proofErr w:type="spellStart"/>
      <w:r w:rsidRPr="002451C8">
        <w:rPr>
          <w:b/>
          <w:bCs/>
        </w:rPr>
        <w:t>Sienfeld</w:t>
      </w:r>
      <w:proofErr w:type="spellEnd"/>
      <w:r w:rsidRPr="002451C8">
        <w:rPr>
          <w:b/>
          <w:bCs/>
        </w:rPr>
        <w:t xml:space="preserve"> example. </w:t>
      </w:r>
    </w:p>
    <w:p w14:paraId="2C7782C3" w14:textId="6C71B799" w:rsidR="00A33AEA" w:rsidRDefault="00A33AEA" w:rsidP="00A33AEA">
      <w:pPr>
        <w:spacing w:after="0" w:line="240" w:lineRule="auto"/>
      </w:pPr>
      <w:r>
        <w:t>[Can we create some calendar style motivational image to tick? Look at what you’ve achieved? Scarcity of time to exam = act?]</w:t>
      </w:r>
    </w:p>
    <w:p w14:paraId="619D6004" w14:textId="6D79735C" w:rsidR="00A33AEA" w:rsidRDefault="00A33AEA" w:rsidP="00A33AEA">
      <w:pPr>
        <w:spacing w:after="0" w:line="240" w:lineRule="auto"/>
      </w:pPr>
    </w:p>
    <w:p w14:paraId="674B7E90" w14:textId="6BEBDF04" w:rsidR="00A33AEA" w:rsidRPr="002451C8" w:rsidRDefault="00A33AEA" w:rsidP="00A33AEA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Planning.</w:t>
      </w:r>
    </w:p>
    <w:p w14:paraId="52D78C19" w14:textId="1F4C9C98" w:rsidR="00A33AEA" w:rsidRDefault="00A33AEA" w:rsidP="00A33AEA">
      <w:pPr>
        <w:spacing w:after="0" w:line="240" w:lineRule="auto"/>
      </w:pPr>
      <w:r>
        <w:t>Obama example – making a specific plan for voting. More specific, more likely. [Can we do this for studying? Telling them to put it in their diary is not enough]</w:t>
      </w:r>
    </w:p>
    <w:p w14:paraId="5920299E" w14:textId="41E9674B" w:rsidR="00A33AEA" w:rsidRDefault="00A33AEA" w:rsidP="00A33AEA">
      <w:pPr>
        <w:spacing w:after="0" w:line="240" w:lineRule="auto"/>
      </w:pPr>
    </w:p>
    <w:p w14:paraId="322C7A5E" w14:textId="73CC4795" w:rsidR="00A33AEA" w:rsidRPr="002451C8" w:rsidRDefault="00A33AEA" w:rsidP="00A33AEA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Pre-mortem analysis</w:t>
      </w:r>
    </w:p>
    <w:p w14:paraId="7EE3234D" w14:textId="18063774" w:rsidR="00A33AEA" w:rsidRDefault="00A33AEA" w:rsidP="00A33AEA">
      <w:pPr>
        <w:spacing w:after="0" w:line="240" w:lineRule="auto"/>
      </w:pPr>
      <w:r>
        <w:t>Diagnose probable cause of project death – in advance. Imagining outcomes and looking back; correct them before they happen. Have a contingency plan for when (not if) fall into old habits.</w:t>
      </w:r>
    </w:p>
    <w:p w14:paraId="418A0959" w14:textId="67957B9D" w:rsidR="0035735E" w:rsidRDefault="0035735E" w:rsidP="00A33AEA">
      <w:pPr>
        <w:spacing w:after="0" w:line="240" w:lineRule="auto"/>
      </w:pPr>
    </w:p>
    <w:p w14:paraId="6CB41F88" w14:textId="30CB0E0A" w:rsidR="0035735E" w:rsidRPr="002451C8" w:rsidRDefault="0035735E" w:rsidP="00A33AEA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Our Two Selves – Kahneman.</w:t>
      </w:r>
    </w:p>
    <w:p w14:paraId="78E65CA9" w14:textId="618DAB42" w:rsidR="0035735E" w:rsidRDefault="0035735E" w:rsidP="0035735E">
      <w:pPr>
        <w:pStyle w:val="ListParagraph"/>
        <w:numPr>
          <w:ilvl w:val="0"/>
          <w:numId w:val="8"/>
        </w:numPr>
        <w:spacing w:after="0" w:line="240" w:lineRule="auto"/>
      </w:pPr>
      <w:r>
        <w:t>Experiencing self</w:t>
      </w:r>
    </w:p>
    <w:p w14:paraId="12EFF65F" w14:textId="5C0328BE" w:rsidR="0035735E" w:rsidRDefault="0035735E" w:rsidP="0035735E">
      <w:pPr>
        <w:pStyle w:val="ListParagraph"/>
        <w:numPr>
          <w:ilvl w:val="0"/>
          <w:numId w:val="8"/>
        </w:numPr>
        <w:spacing w:after="0" w:line="240" w:lineRule="auto"/>
      </w:pPr>
      <w:r>
        <w:t>Remembering self</w:t>
      </w:r>
    </w:p>
    <w:p w14:paraId="003EF491" w14:textId="125D8103" w:rsidR="0035735E" w:rsidRDefault="0035735E" w:rsidP="0035735E">
      <w:pPr>
        <w:spacing w:after="0" w:line="240" w:lineRule="auto"/>
      </w:pPr>
      <w:r>
        <w:t xml:space="preserve">We do not base behaviour on what we experience, we base it on what we remember. It is the remembering self who is the ambassador for the product. </w:t>
      </w:r>
      <w:r w:rsidRPr="002451C8">
        <w:rPr>
          <w:b/>
          <w:bCs/>
        </w:rPr>
        <w:t xml:space="preserve">Peak-end rule </w:t>
      </w:r>
      <w:r>
        <w:t>– we remember 2 aspects of the experience</w:t>
      </w:r>
    </w:p>
    <w:p w14:paraId="282B0FC8" w14:textId="7C5E7FFC" w:rsidR="0035735E" w:rsidRDefault="0035735E" w:rsidP="0035735E">
      <w:pPr>
        <w:pStyle w:val="ListParagraph"/>
        <w:numPr>
          <w:ilvl w:val="0"/>
          <w:numId w:val="9"/>
        </w:numPr>
        <w:spacing w:after="0" w:line="240" w:lineRule="auto"/>
      </w:pPr>
      <w:r>
        <w:t>The peak (good or bad)</w:t>
      </w:r>
    </w:p>
    <w:p w14:paraId="5060E83F" w14:textId="66F5269B" w:rsidR="0035735E" w:rsidRDefault="0035735E" w:rsidP="0035735E">
      <w:pPr>
        <w:pStyle w:val="ListParagraph"/>
        <w:numPr>
          <w:ilvl w:val="0"/>
          <w:numId w:val="9"/>
        </w:numPr>
        <w:spacing w:after="0" w:line="240" w:lineRule="auto"/>
      </w:pPr>
      <w:r>
        <w:t>The end</w:t>
      </w:r>
    </w:p>
    <w:p w14:paraId="65D6FCD2" w14:textId="0BFE8145" w:rsidR="0035735E" w:rsidRPr="002451C8" w:rsidRDefault="0035735E" w:rsidP="0035735E">
      <w:pPr>
        <w:spacing w:after="0" w:line="240" w:lineRule="auto"/>
        <w:rPr>
          <w:b/>
          <w:bCs/>
        </w:rPr>
      </w:pPr>
      <w:r>
        <w:t xml:space="preserve">What stands out is not what happened, but what we felt. Most elements of customer experience can be mediocre </w:t>
      </w:r>
      <w:proofErr w:type="gramStart"/>
      <w:r>
        <w:t>as long as</w:t>
      </w:r>
      <w:proofErr w:type="gramEnd"/>
      <w:r>
        <w:t xml:space="preserve"> it has a good peak and a good ending. </w:t>
      </w:r>
      <w:r w:rsidRPr="002451C8">
        <w:rPr>
          <w:b/>
          <w:bCs/>
        </w:rPr>
        <w:t>Exceed customer expectations</w:t>
      </w:r>
      <w:r w:rsidR="001457A8" w:rsidRPr="002451C8">
        <w:rPr>
          <w:b/>
          <w:bCs/>
        </w:rPr>
        <w:t xml:space="preserve"> once (it’s enough for a good story to share)</w:t>
      </w:r>
    </w:p>
    <w:p w14:paraId="3DB1DDF4" w14:textId="6B9CA1B8" w:rsidR="001457A8" w:rsidRDefault="001457A8" w:rsidP="0035735E">
      <w:pPr>
        <w:spacing w:after="0" w:line="240" w:lineRule="auto"/>
      </w:pPr>
    </w:p>
    <w:p w14:paraId="72F50601" w14:textId="59D7C7BD" w:rsidR="001457A8" w:rsidRDefault="001457A8" w:rsidP="0035735E">
      <w:pPr>
        <w:spacing w:after="0" w:line="240" w:lineRule="auto"/>
      </w:pPr>
      <w:r>
        <w:lastRenderedPageBreak/>
        <w:t>We observe the behaviour of others before deciding what to do. Copy the norm, follow the crowd, go with the flow – Social proof.</w:t>
      </w:r>
    </w:p>
    <w:p w14:paraId="461684D6" w14:textId="68F2E426" w:rsidR="001457A8" w:rsidRDefault="001457A8" w:rsidP="0035735E">
      <w:pPr>
        <w:spacing w:after="0" w:line="240" w:lineRule="auto"/>
      </w:pPr>
    </w:p>
    <w:p w14:paraId="492780E9" w14:textId="4D52FCB5" w:rsidR="001457A8" w:rsidRDefault="001457A8" w:rsidP="0035735E">
      <w:pPr>
        <w:spacing w:after="0" w:line="240" w:lineRule="auto"/>
      </w:pPr>
      <w:r w:rsidRPr="002451C8">
        <w:rPr>
          <w:b/>
          <w:bCs/>
        </w:rPr>
        <w:t xml:space="preserve">Negative social proof </w:t>
      </w:r>
      <w:r>
        <w:t xml:space="preserve">– how you are behaving </w:t>
      </w:r>
      <w:proofErr w:type="gramStart"/>
      <w:r>
        <w:t>at the moment</w:t>
      </w:r>
      <w:proofErr w:type="gramEnd"/>
      <w:r>
        <w:t xml:space="preserve"> is outside the mainstream. You are the minority that can’t get it right. Use this linguistic framing along with a short deadline. </w:t>
      </w:r>
      <w:proofErr w:type="spellStart"/>
      <w:r>
        <w:t>Eg</w:t>
      </w:r>
      <w:proofErr w:type="spellEnd"/>
    </w:p>
    <w:p w14:paraId="03B584C6" w14:textId="68CEEA2E" w:rsidR="001457A8" w:rsidRDefault="001457A8" w:rsidP="0035735E">
      <w:pPr>
        <w:spacing w:after="0" w:line="240" w:lineRule="auto"/>
      </w:pPr>
      <w:r>
        <w:t>“We regret to inform you that you are now in the minority that have chosen not to submit their mock exam”</w:t>
      </w:r>
    </w:p>
    <w:p w14:paraId="64FAD8FA" w14:textId="0662C8BD" w:rsidR="001457A8" w:rsidRDefault="001457A8" w:rsidP="0035735E">
      <w:pPr>
        <w:spacing w:after="0" w:line="240" w:lineRule="auto"/>
      </w:pPr>
    </w:p>
    <w:p w14:paraId="16BBACF1" w14:textId="3716D930" w:rsidR="001457A8" w:rsidRDefault="001457A8" w:rsidP="0035735E">
      <w:pPr>
        <w:spacing w:after="0" w:line="240" w:lineRule="auto"/>
      </w:pPr>
      <w:r>
        <w:t xml:space="preserve">BUT remember stupidity rubs off on others just as much as wisdom. Do not create a negative social norm (“6 out of 10 pedestrians don’t wear reflectors in traffic”). Why should I if no one else is? System 2 reprimand, received as a System 1 excuse. </w:t>
      </w:r>
    </w:p>
    <w:p w14:paraId="0296C5E8" w14:textId="6D3302FC" w:rsidR="001457A8" w:rsidRDefault="001457A8" w:rsidP="0035735E">
      <w:pPr>
        <w:spacing w:after="0" w:line="240" w:lineRule="auto"/>
      </w:pPr>
    </w:p>
    <w:p w14:paraId="5906761C" w14:textId="4314E6AE" w:rsidR="001457A8" w:rsidRPr="002451C8" w:rsidRDefault="001457A8" w:rsidP="0035735E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Importance of personalisation</w:t>
      </w:r>
    </w:p>
    <w:p w14:paraId="13E28518" w14:textId="659D6BF0" w:rsidR="001457A8" w:rsidRDefault="001457A8" w:rsidP="0035735E">
      <w:pPr>
        <w:spacing w:after="0" w:line="240" w:lineRule="auto"/>
      </w:pPr>
      <w:r>
        <w:t>We attribute more value to things that are directly related to us. We all think we are the main character of our story and if others give us a leading role, we’ll assign communication from them greater importance. Obviously doesn’t scale – but worth the extra effort (water board example)</w:t>
      </w:r>
    </w:p>
    <w:p w14:paraId="6342BA84" w14:textId="11FA3C1D" w:rsidR="00EB613E" w:rsidRDefault="00EB613E" w:rsidP="0035735E">
      <w:pPr>
        <w:spacing w:after="0" w:line="240" w:lineRule="auto"/>
      </w:pPr>
    </w:p>
    <w:p w14:paraId="47E0D610" w14:textId="1FF0DAED" w:rsidR="00EB613E" w:rsidRDefault="00EB613E" w:rsidP="0035735E">
      <w:pPr>
        <w:spacing w:after="0" w:line="240" w:lineRule="auto"/>
      </w:pPr>
      <w:r>
        <w:t xml:space="preserve">Most people have the attitude that if you are generous to them, they will be generous to you. </w:t>
      </w:r>
      <w:r w:rsidRPr="002451C8">
        <w:rPr>
          <w:b/>
          <w:bCs/>
        </w:rPr>
        <w:t>Give first</w:t>
      </w:r>
      <w:r>
        <w:t xml:space="preserve">. [So, when we give extra </w:t>
      </w:r>
      <w:proofErr w:type="gramStart"/>
      <w:r>
        <w:t>feedback</w:t>
      </w:r>
      <w:proofErr w:type="gramEnd"/>
      <w:r>
        <w:t xml:space="preserve"> we should be mindful of the wording. </w:t>
      </w:r>
      <w:proofErr w:type="spellStart"/>
      <w:proofErr w:type="gramStart"/>
      <w:r>
        <w:t>Eg</w:t>
      </w:r>
      <w:proofErr w:type="spellEnd"/>
      <w:proofErr w:type="gramEnd"/>
      <w:r>
        <w:t xml:space="preserve"> We have noticed you from the class stats, taken the time to do X, we suggest you now do Y] From a person.</w:t>
      </w:r>
    </w:p>
    <w:p w14:paraId="760B8C43" w14:textId="3410E233" w:rsidR="00EB613E" w:rsidRDefault="00EB613E" w:rsidP="0035735E">
      <w:pPr>
        <w:spacing w:after="0" w:line="240" w:lineRule="auto"/>
      </w:pPr>
    </w:p>
    <w:p w14:paraId="06C27BBF" w14:textId="2CDF8725" w:rsidR="00EB613E" w:rsidRPr="002451C8" w:rsidRDefault="00EB613E" w:rsidP="0035735E">
      <w:pPr>
        <w:spacing w:after="0" w:line="240" w:lineRule="auto"/>
        <w:rPr>
          <w:b/>
          <w:bCs/>
        </w:rPr>
      </w:pPr>
      <w:r w:rsidRPr="002451C8">
        <w:rPr>
          <w:b/>
          <w:bCs/>
        </w:rPr>
        <w:t>Test the solutions</w:t>
      </w:r>
    </w:p>
    <w:p w14:paraId="16506199" w14:textId="2E4CCBA4" w:rsidR="00EB613E" w:rsidRDefault="00EB613E" w:rsidP="0035735E">
      <w:pPr>
        <w:spacing w:after="0" w:line="240" w:lineRule="auto"/>
      </w:pPr>
      <w:r>
        <w:t>Results measurements (lagging indicators) and Behavioural measurements (leading indicators) focused on processes and behaviour</w:t>
      </w:r>
    </w:p>
    <w:p w14:paraId="532D199C" w14:textId="043C5702" w:rsidR="00EB613E" w:rsidRDefault="00EB613E" w:rsidP="0035735E">
      <w:pPr>
        <w:spacing w:after="0" w:line="240" w:lineRule="auto"/>
      </w:pPr>
    </w:p>
    <w:p w14:paraId="19E29955" w14:textId="46A177D1" w:rsidR="00EB613E" w:rsidRDefault="00EB613E" w:rsidP="0035735E">
      <w:pPr>
        <w:spacing w:after="0" w:line="240" w:lineRule="auto"/>
      </w:pPr>
      <w:r>
        <w:t>Test staircase:</w:t>
      </w:r>
    </w:p>
    <w:p w14:paraId="3B7E6066" w14:textId="23551314" w:rsidR="00EB613E" w:rsidRDefault="00EB613E" w:rsidP="00EB613E">
      <w:pPr>
        <w:pStyle w:val="ListParagraph"/>
        <w:numPr>
          <w:ilvl w:val="0"/>
          <w:numId w:val="10"/>
        </w:numPr>
        <w:spacing w:after="0" w:line="240" w:lineRule="auto"/>
      </w:pPr>
      <w:r>
        <w:t>Cowboy tests – quick and dirty from localised context</w:t>
      </w:r>
    </w:p>
    <w:p w14:paraId="11C9B997" w14:textId="5258F227" w:rsidR="00EB613E" w:rsidRDefault="00EB613E" w:rsidP="00EB613E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Tests that take a bit more effort – </w:t>
      </w:r>
      <w:proofErr w:type="spellStart"/>
      <w:proofErr w:type="gramStart"/>
      <w:r>
        <w:t>eg</w:t>
      </w:r>
      <w:proofErr w:type="spellEnd"/>
      <w:proofErr w:type="gramEnd"/>
      <w:r>
        <w:t xml:space="preserve"> hypothesis tests, before and after</w:t>
      </w:r>
    </w:p>
    <w:p w14:paraId="62BEDD10" w14:textId="22A1E831" w:rsidR="00EB613E" w:rsidRDefault="00EB613E" w:rsidP="00EB613E">
      <w:pPr>
        <w:pStyle w:val="ListParagraph"/>
        <w:numPr>
          <w:ilvl w:val="0"/>
          <w:numId w:val="10"/>
        </w:numPr>
        <w:spacing w:after="0" w:line="240" w:lineRule="auto"/>
      </w:pPr>
      <w:r>
        <w:t>Expert tests – randomised control trial</w:t>
      </w:r>
    </w:p>
    <w:sectPr w:rsidR="00EB613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D57AD" w14:textId="77777777" w:rsidR="00372996" w:rsidRDefault="00372996" w:rsidP="00EB613E">
      <w:pPr>
        <w:spacing w:after="0" w:line="240" w:lineRule="auto"/>
      </w:pPr>
      <w:r>
        <w:separator/>
      </w:r>
    </w:p>
  </w:endnote>
  <w:endnote w:type="continuationSeparator" w:id="0">
    <w:p w14:paraId="3786675E" w14:textId="77777777" w:rsidR="00372996" w:rsidRDefault="00372996" w:rsidP="00EB6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54176" w14:textId="1EB86092" w:rsidR="00EB613E" w:rsidRDefault="00EB613E" w:rsidP="00EB613E">
    <w:pPr>
      <w:spacing w:after="0" w:line="240" w:lineRule="auto"/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D016D0" wp14:editId="3CFE03EA">
              <wp:simplePos x="0" y="0"/>
              <wp:positionH relativeFrom="column">
                <wp:posOffset>-38101</wp:posOffset>
              </wp:positionH>
              <wp:positionV relativeFrom="paragraph">
                <wp:posOffset>-33655</wp:posOffset>
              </wp:positionV>
              <wp:extent cx="5800725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7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D2EA70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-2.65pt" to="453.75pt,-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" strokecolor="black [3200]" strokeweight=".5pt">
              <v:stroke joinstyle="miter"/>
            </v:line>
          </w:pict>
        </mc:Fallback>
      </mc:AlternateContent>
    </w:r>
    <w:r w:rsidR="003C6591">
      <w:rPr>
        <w:b/>
        <w:bCs/>
      </w:rPr>
      <w:t xml:space="preserve">Sarah Alcock </w:t>
    </w:r>
    <w:r>
      <w:rPr>
        <w:b/>
        <w:bCs/>
      </w:rPr>
      <w:t xml:space="preserve">Notes on: </w:t>
    </w:r>
    <w:r w:rsidRPr="007261C1">
      <w:rPr>
        <w:b/>
        <w:bCs/>
      </w:rPr>
      <w:t>How to use Behavioural Design to create change in the real world</w:t>
    </w:r>
    <w:r>
      <w:rPr>
        <w:b/>
        <w:bCs/>
      </w:rPr>
      <w:t xml:space="preserve"> - </w:t>
    </w:r>
    <w:r>
      <w:t>Morten Munster</w:t>
    </w:r>
  </w:p>
  <w:p w14:paraId="58002F64" w14:textId="0F174748" w:rsidR="00EB613E" w:rsidRDefault="00EB613E" w:rsidP="00EB613E">
    <w:pPr>
      <w:spacing w:after="0" w:line="240" w:lineRule="auto"/>
      <w:jc w:val="center"/>
    </w:pPr>
    <w:r w:rsidRPr="00EB613E">
      <w:t xml:space="preserve">Page </w:t>
    </w:r>
    <w:r w:rsidRPr="00EB613E">
      <w:fldChar w:fldCharType="begin"/>
    </w:r>
    <w:r w:rsidRPr="00EB613E">
      <w:instrText xml:space="preserve"> PAGE  \* Arabic  \* MERGEFORMAT </w:instrText>
    </w:r>
    <w:r w:rsidRPr="00EB613E">
      <w:fldChar w:fldCharType="separate"/>
    </w:r>
    <w:r w:rsidRPr="00EB613E">
      <w:rPr>
        <w:noProof/>
      </w:rPr>
      <w:t>1</w:t>
    </w:r>
    <w:r w:rsidRPr="00EB613E">
      <w:fldChar w:fldCharType="end"/>
    </w:r>
    <w:r w:rsidRPr="00EB613E">
      <w:t xml:space="preserve"> of </w:t>
    </w:r>
    <w:r w:rsidR="00372996">
      <w:fldChar w:fldCharType="begin"/>
    </w:r>
    <w:r w:rsidR="00372996">
      <w:instrText xml:space="preserve"> NUMPAGES  \* Arabic  \* MERGEFORMAT </w:instrText>
    </w:r>
    <w:r w:rsidR="00372996">
      <w:fldChar w:fldCharType="separate"/>
    </w:r>
    <w:r w:rsidRPr="00EB613E">
      <w:rPr>
        <w:noProof/>
      </w:rPr>
      <w:t>2</w:t>
    </w:r>
    <w:r w:rsidR="00372996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9E192" w14:textId="77777777" w:rsidR="00372996" w:rsidRDefault="00372996" w:rsidP="00EB613E">
      <w:pPr>
        <w:spacing w:after="0" w:line="240" w:lineRule="auto"/>
      </w:pPr>
      <w:r>
        <w:separator/>
      </w:r>
    </w:p>
  </w:footnote>
  <w:footnote w:type="continuationSeparator" w:id="0">
    <w:p w14:paraId="393C6F59" w14:textId="77777777" w:rsidR="00372996" w:rsidRDefault="00372996" w:rsidP="00EB6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95640"/>
    <w:multiLevelType w:val="hybridMultilevel"/>
    <w:tmpl w:val="1FCE8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05523"/>
    <w:multiLevelType w:val="hybridMultilevel"/>
    <w:tmpl w:val="D4C8BEC0"/>
    <w:lvl w:ilvl="0" w:tplc="F9F83B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00E9E"/>
    <w:multiLevelType w:val="hybridMultilevel"/>
    <w:tmpl w:val="F72044C6"/>
    <w:lvl w:ilvl="0" w:tplc="0809000F">
      <w:start w:val="1"/>
      <w:numFmt w:val="decimal"/>
      <w:lvlText w:val="%1."/>
      <w:lvlJc w:val="left"/>
      <w:pPr>
        <w:ind w:left="767" w:hanging="360"/>
      </w:pPr>
    </w:lvl>
    <w:lvl w:ilvl="1" w:tplc="08090019" w:tentative="1">
      <w:start w:val="1"/>
      <w:numFmt w:val="lowerLetter"/>
      <w:lvlText w:val="%2."/>
      <w:lvlJc w:val="left"/>
      <w:pPr>
        <w:ind w:left="1487" w:hanging="360"/>
      </w:pPr>
    </w:lvl>
    <w:lvl w:ilvl="2" w:tplc="0809001B" w:tentative="1">
      <w:start w:val="1"/>
      <w:numFmt w:val="lowerRoman"/>
      <w:lvlText w:val="%3."/>
      <w:lvlJc w:val="right"/>
      <w:pPr>
        <w:ind w:left="2207" w:hanging="180"/>
      </w:pPr>
    </w:lvl>
    <w:lvl w:ilvl="3" w:tplc="0809000F" w:tentative="1">
      <w:start w:val="1"/>
      <w:numFmt w:val="decimal"/>
      <w:lvlText w:val="%4."/>
      <w:lvlJc w:val="left"/>
      <w:pPr>
        <w:ind w:left="2927" w:hanging="360"/>
      </w:pPr>
    </w:lvl>
    <w:lvl w:ilvl="4" w:tplc="08090019" w:tentative="1">
      <w:start w:val="1"/>
      <w:numFmt w:val="lowerLetter"/>
      <w:lvlText w:val="%5."/>
      <w:lvlJc w:val="left"/>
      <w:pPr>
        <w:ind w:left="3647" w:hanging="360"/>
      </w:pPr>
    </w:lvl>
    <w:lvl w:ilvl="5" w:tplc="0809001B" w:tentative="1">
      <w:start w:val="1"/>
      <w:numFmt w:val="lowerRoman"/>
      <w:lvlText w:val="%6."/>
      <w:lvlJc w:val="right"/>
      <w:pPr>
        <w:ind w:left="4367" w:hanging="180"/>
      </w:pPr>
    </w:lvl>
    <w:lvl w:ilvl="6" w:tplc="0809000F" w:tentative="1">
      <w:start w:val="1"/>
      <w:numFmt w:val="decimal"/>
      <w:lvlText w:val="%7."/>
      <w:lvlJc w:val="left"/>
      <w:pPr>
        <w:ind w:left="5087" w:hanging="360"/>
      </w:pPr>
    </w:lvl>
    <w:lvl w:ilvl="7" w:tplc="08090019" w:tentative="1">
      <w:start w:val="1"/>
      <w:numFmt w:val="lowerLetter"/>
      <w:lvlText w:val="%8."/>
      <w:lvlJc w:val="left"/>
      <w:pPr>
        <w:ind w:left="5807" w:hanging="360"/>
      </w:pPr>
    </w:lvl>
    <w:lvl w:ilvl="8" w:tplc="08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" w15:restartNumberingAfterBreak="0">
    <w:nsid w:val="35AB1C48"/>
    <w:multiLevelType w:val="hybridMultilevel"/>
    <w:tmpl w:val="3CAE42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D4C4A"/>
    <w:multiLevelType w:val="hybridMultilevel"/>
    <w:tmpl w:val="155EFB02"/>
    <w:lvl w:ilvl="0" w:tplc="F9F83B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E18EF"/>
    <w:multiLevelType w:val="hybridMultilevel"/>
    <w:tmpl w:val="F0ACC068"/>
    <w:lvl w:ilvl="0" w:tplc="F9F83B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EE4DFC"/>
    <w:multiLevelType w:val="hybridMultilevel"/>
    <w:tmpl w:val="DE8ACCF6"/>
    <w:lvl w:ilvl="0" w:tplc="220ECF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CA379C"/>
    <w:multiLevelType w:val="hybridMultilevel"/>
    <w:tmpl w:val="B6B6E02A"/>
    <w:lvl w:ilvl="0" w:tplc="8CF28674">
      <w:start w:val="5"/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F76013"/>
    <w:multiLevelType w:val="hybridMultilevel"/>
    <w:tmpl w:val="12BE63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4340CC"/>
    <w:multiLevelType w:val="hybridMultilevel"/>
    <w:tmpl w:val="1646E9EC"/>
    <w:lvl w:ilvl="0" w:tplc="F9F83B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F3739A"/>
    <w:multiLevelType w:val="hybridMultilevel"/>
    <w:tmpl w:val="605051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1"/>
  </w:num>
  <w:num w:numId="5">
    <w:abstractNumId w:val="3"/>
  </w:num>
  <w:num w:numId="6">
    <w:abstractNumId w:val="10"/>
  </w:num>
  <w:num w:numId="7">
    <w:abstractNumId w:val="2"/>
  </w:num>
  <w:num w:numId="8">
    <w:abstractNumId w:val="4"/>
  </w:num>
  <w:num w:numId="9">
    <w:abstractNumId w:val="0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D61"/>
    <w:rsid w:val="0008101E"/>
    <w:rsid w:val="001457A8"/>
    <w:rsid w:val="00197445"/>
    <w:rsid w:val="001C3686"/>
    <w:rsid w:val="002451C8"/>
    <w:rsid w:val="0035735E"/>
    <w:rsid w:val="00372996"/>
    <w:rsid w:val="003C6591"/>
    <w:rsid w:val="004915F0"/>
    <w:rsid w:val="00492E11"/>
    <w:rsid w:val="005E024A"/>
    <w:rsid w:val="006D7119"/>
    <w:rsid w:val="007261C1"/>
    <w:rsid w:val="009E1489"/>
    <w:rsid w:val="00A33AEA"/>
    <w:rsid w:val="00A845DD"/>
    <w:rsid w:val="00AA688F"/>
    <w:rsid w:val="00AB5DB3"/>
    <w:rsid w:val="00AF2804"/>
    <w:rsid w:val="00B35D61"/>
    <w:rsid w:val="00B956DF"/>
    <w:rsid w:val="00E30F81"/>
    <w:rsid w:val="00EB613E"/>
    <w:rsid w:val="00FC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3B9CB"/>
  <w15:chartTrackingRefBased/>
  <w15:docId w15:val="{F3847A85-FE8E-4A46-87F5-8ED49B64F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61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D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61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13E"/>
  </w:style>
  <w:style w:type="paragraph" w:styleId="Footer">
    <w:name w:val="footer"/>
    <w:basedOn w:val="Normal"/>
    <w:link w:val="FooterChar"/>
    <w:uiPriority w:val="99"/>
    <w:unhideWhenUsed/>
    <w:rsid w:val="00EB61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13E"/>
  </w:style>
  <w:style w:type="character" w:customStyle="1" w:styleId="Heading2Char">
    <w:name w:val="Heading 2 Char"/>
    <w:basedOn w:val="DefaultParagraphFont"/>
    <w:link w:val="Heading2"/>
    <w:uiPriority w:val="9"/>
    <w:rsid w:val="00EB613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1396</Words>
  <Characters>7960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Alcock</dc:creator>
  <cp:keywords/>
  <dc:description/>
  <cp:lastModifiedBy>Sarah Alcock</cp:lastModifiedBy>
  <cp:revision>6</cp:revision>
  <dcterms:created xsi:type="dcterms:W3CDTF">2021-04-14T08:27:00Z</dcterms:created>
  <dcterms:modified xsi:type="dcterms:W3CDTF">2021-09-15T09:21:00Z</dcterms:modified>
</cp:coreProperties>
</file>